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515BDC" w14:paraId="2F59D1B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45155EA" w14:textId="77777777" w:rsidR="00515BDC" w:rsidRDefault="00515BDC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515BDC" w:rsidRPr="00566D8D" w14:paraId="3C3012BA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23CE4B6B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515BDC" w:rsidRPr="00566D8D" w14:paraId="2E49A8A4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B4B2EA8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515BDC" w:rsidRPr="00566D8D" w14:paraId="1547CC7D" w14:textId="77777777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66D4920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5AD76B9A" w14:textId="2F932609" w:rsidR="00D91DC0" w:rsidRPr="00566D8D" w:rsidRDefault="00D91DC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66D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566D8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ПривГУПС</w:t>
            </w:r>
            <w:proofErr w:type="spellEnd"/>
          </w:p>
        </w:tc>
      </w:tr>
      <w:tr w:rsidR="00515BDC" w:rsidRPr="00566D8D" w14:paraId="0B421422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E7C8D3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1E76E031" w14:textId="77777777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10B02C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05B6C091" w14:textId="77777777">
        <w:trPr>
          <w:trHeight w:hRule="exact" w:val="709"/>
        </w:trPr>
        <w:tc>
          <w:tcPr>
            <w:tcW w:w="426" w:type="dxa"/>
          </w:tcPr>
          <w:p w14:paraId="5183855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9FB2F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2A160A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06E0D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46EC1B4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ADE585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EF0DA2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8ECDEA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226B59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421029A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011BE64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65E2B7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13CDCD6F" w14:textId="77777777">
        <w:trPr>
          <w:trHeight w:hRule="exact" w:val="283"/>
        </w:trPr>
        <w:tc>
          <w:tcPr>
            <w:tcW w:w="426" w:type="dxa"/>
          </w:tcPr>
          <w:p w14:paraId="4F06201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90A681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F48060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91C4C4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DA724C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03B7A4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4CDE8D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A6AD9D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0342DD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1CCEE95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48D9B76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5D77E7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515BDC" w:rsidRPr="00566D8D" w14:paraId="30E1E39E" w14:textId="77777777">
        <w:trPr>
          <w:trHeight w:hRule="exact" w:val="283"/>
        </w:trPr>
        <w:tc>
          <w:tcPr>
            <w:tcW w:w="426" w:type="dxa"/>
          </w:tcPr>
          <w:p w14:paraId="594EE01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1F8624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DED19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ACC7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221F56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BCF340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70C97D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29C0A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1D0FE0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9ADCB9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B67A45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2195515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515BDC" w:rsidRPr="00566D8D" w14:paraId="33675AA8" w14:textId="77777777">
        <w:trPr>
          <w:trHeight w:hRule="exact" w:val="284"/>
        </w:trPr>
        <w:tc>
          <w:tcPr>
            <w:tcW w:w="426" w:type="dxa"/>
          </w:tcPr>
          <w:p w14:paraId="64E5E7D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2FBC28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F61867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702E2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9A7DE3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805DA5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39567E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C0339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988929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76D213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0A0442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F643C3A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515BDC" w:rsidRPr="00566D8D" w14:paraId="61FE4EA1" w14:textId="77777777">
        <w:trPr>
          <w:trHeight w:hRule="exact" w:val="1134"/>
        </w:trPr>
        <w:tc>
          <w:tcPr>
            <w:tcW w:w="426" w:type="dxa"/>
          </w:tcPr>
          <w:p w14:paraId="1F0DB3D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B97D5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60AA04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B4128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73757C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2F308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649C1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C4959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0AB920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0DFE0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0D6D9B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D6BF76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59B9D799" w14:textId="77777777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41B6335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Основы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бережливого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производства</w:t>
            </w:r>
            <w:proofErr w:type="spellEnd"/>
          </w:p>
        </w:tc>
      </w:tr>
      <w:tr w:rsidR="00515BDC" w:rsidRPr="00566D8D" w14:paraId="55D82014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4990DF6C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515BDC" w:rsidRPr="00566D8D" w14:paraId="3167E0D5" w14:textId="77777777">
        <w:trPr>
          <w:trHeight w:hRule="exact" w:val="567"/>
        </w:trPr>
        <w:tc>
          <w:tcPr>
            <w:tcW w:w="426" w:type="dxa"/>
          </w:tcPr>
          <w:p w14:paraId="5F53840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1FD7F9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514F61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0326EB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CEDE9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03F0F5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E3C626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99106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16C50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891DC0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EB22E9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4B225F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5BF5420B" w14:textId="77777777">
        <w:trPr>
          <w:trHeight w:hRule="exact" w:val="488"/>
        </w:trPr>
        <w:tc>
          <w:tcPr>
            <w:tcW w:w="426" w:type="dxa"/>
          </w:tcPr>
          <w:p w14:paraId="79290C4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6C87215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</w:t>
            </w:r>
          </w:p>
          <w:p w14:paraId="42CD6054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(профиль) Телекоммуникационные системы и сети железнодорожного транспорта</w:t>
            </w:r>
          </w:p>
        </w:tc>
      </w:tr>
      <w:tr w:rsidR="00515BDC" w:rsidRPr="00566D8D" w14:paraId="771811D4" w14:textId="77777777">
        <w:trPr>
          <w:trHeight w:hRule="exact" w:val="363"/>
        </w:trPr>
        <w:tc>
          <w:tcPr>
            <w:tcW w:w="426" w:type="dxa"/>
          </w:tcPr>
          <w:p w14:paraId="6AF37D6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1A1FD23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D00EC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D4964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379515E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6D76140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5EB844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73F282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CF46A7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7A5FCB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5DD31C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1CB80C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01FE963F" w14:textId="77777777">
        <w:trPr>
          <w:trHeight w:hRule="exact" w:val="283"/>
        </w:trPr>
        <w:tc>
          <w:tcPr>
            <w:tcW w:w="426" w:type="dxa"/>
          </w:tcPr>
          <w:p w14:paraId="7170F36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3734F4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01F72978" w14:textId="77777777" w:rsidR="00515BDC" w:rsidRPr="00566D8D" w:rsidRDefault="00D91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515BDC" w:rsidRPr="00566D8D" w14:paraId="06985AB4" w14:textId="77777777">
        <w:trPr>
          <w:trHeight w:hRule="exact" w:val="142"/>
        </w:trPr>
        <w:tc>
          <w:tcPr>
            <w:tcW w:w="426" w:type="dxa"/>
          </w:tcPr>
          <w:p w14:paraId="1ED6A47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702ED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C1902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C2E0E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C3C0B5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768BCC4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C28275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7B12E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90BBA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A7ABA3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145FE8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542969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24825CAB" w14:textId="77777777">
        <w:trPr>
          <w:trHeight w:hRule="exact" w:val="283"/>
        </w:trPr>
        <w:tc>
          <w:tcPr>
            <w:tcW w:w="426" w:type="dxa"/>
          </w:tcPr>
          <w:p w14:paraId="1DDC6D2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55439F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5E0FF04B" w14:textId="77777777" w:rsidR="00515BDC" w:rsidRPr="00566D8D" w:rsidRDefault="00D91DC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515BDC" w:rsidRPr="00566D8D" w14:paraId="6277F8CB" w14:textId="77777777">
        <w:trPr>
          <w:trHeight w:hRule="exact" w:val="142"/>
        </w:trPr>
        <w:tc>
          <w:tcPr>
            <w:tcW w:w="426" w:type="dxa"/>
          </w:tcPr>
          <w:p w14:paraId="3829C36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53ABBA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93E096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FC7BE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02B316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41405E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32561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1C8F0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A8235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86076A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7B3D6F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94B228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22887523" w14:textId="77777777">
        <w:trPr>
          <w:trHeight w:hRule="exact" w:val="284"/>
        </w:trPr>
        <w:tc>
          <w:tcPr>
            <w:tcW w:w="426" w:type="dxa"/>
          </w:tcPr>
          <w:p w14:paraId="2F90719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536292A2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7A0367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855E5AC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14:paraId="0258AFA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5888E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6EE074C8" w14:textId="77777777">
        <w:trPr>
          <w:trHeight w:hRule="exact" w:val="425"/>
        </w:trPr>
        <w:tc>
          <w:tcPr>
            <w:tcW w:w="426" w:type="dxa"/>
          </w:tcPr>
          <w:p w14:paraId="6802962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648541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FCE564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D1124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4B5F20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312A2A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F7A02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2C8328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546C1D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686ADA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7BF81C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E39BE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0A44830A" w14:textId="77777777">
        <w:trPr>
          <w:trHeight w:hRule="exact" w:val="283"/>
        </w:trPr>
        <w:tc>
          <w:tcPr>
            <w:tcW w:w="426" w:type="dxa"/>
          </w:tcPr>
          <w:p w14:paraId="33ED1FA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AE350CF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6D9FEF8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BB6436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340C8009" w14:textId="77777777">
        <w:trPr>
          <w:trHeight w:hRule="exact" w:val="488"/>
        </w:trPr>
        <w:tc>
          <w:tcPr>
            <w:tcW w:w="426" w:type="dxa"/>
          </w:tcPr>
          <w:p w14:paraId="0163C81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FFC95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EDBBDD0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расчетно-графическая работа 4</w:t>
            </w:r>
          </w:p>
          <w:p w14:paraId="5F0DA436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4</w:t>
            </w:r>
          </w:p>
        </w:tc>
        <w:tc>
          <w:tcPr>
            <w:tcW w:w="1985" w:type="dxa"/>
          </w:tcPr>
          <w:p w14:paraId="296188A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1DC5459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6A4146B2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E98B79A" w14:textId="77777777" w:rsidR="00515BDC" w:rsidRPr="00566D8D" w:rsidRDefault="00D91D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3C8831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E59AB4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310D675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6B0C196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420450" w14:textId="77777777" w:rsidR="00515BDC" w:rsidRPr="00566D8D" w:rsidRDefault="00D91D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AC4F40" w14:textId="77777777" w:rsidR="00515BDC" w:rsidRPr="00566D8D" w:rsidRDefault="00D91D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D690A16" w14:textId="77777777" w:rsidR="00515BDC" w:rsidRPr="00566D8D" w:rsidRDefault="00D91D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1B4E4E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BE55E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7F131B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1880325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3891C3" w14:textId="77777777" w:rsidR="00515BDC" w:rsidRPr="00566D8D" w:rsidRDefault="00D91D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73CC8F8" w14:textId="77777777" w:rsidR="00515BDC" w:rsidRPr="00566D8D" w:rsidRDefault="00D91D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F6B7D8" w14:textId="77777777" w:rsidR="00515BDC" w:rsidRPr="00566D8D" w:rsidRDefault="00D91DC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0F7CD1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D8382F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43D32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A08A3C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184FF1B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7B854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0732FF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C6197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78A890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E75375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14:paraId="3079A3B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58A991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120F47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10147EE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7F96D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28BA8B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92835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D85E8E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05D9A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14:paraId="5203CBF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B58A1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D7F84C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39A55A5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557D38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1BF9C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109DA9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7D3C01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73C382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14:paraId="4820479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9664A6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40811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141B1A09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87E000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92768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599E98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25F095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8B42EB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14:paraId="2293137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F5E1A0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1AB83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4AF6D281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C29A3E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566D8D">
              <w:rPr>
                <w:lang w:val="ru-RU"/>
              </w:rPr>
              <w:br/>
            </w:r>
            <w:proofErr w:type="spellStart"/>
            <w:proofErr w:type="gram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A42799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68FE1C9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D5C79F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57CBF1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64" w:type="dxa"/>
          </w:tcPr>
          <w:p w14:paraId="2F37CAB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A67E8F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60ADC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38975C0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F66F55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1A133A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6081F2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665EDB8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5D6649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14:paraId="1D29F27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D46661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0C74B0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2A0C509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B29A17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CE2F82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016F30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133990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941AD5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14:paraId="0AD64F3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5AA907A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1969CD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1DD0FC7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57C217F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1DD5E8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41E23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252478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F4DDE4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14:paraId="2BF16CE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7EC14D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6E9438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2D525F9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73552C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976C4C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0228E6E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BEDE3C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60A08D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14:paraId="7EFC2B9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B2249E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D7A065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66B64BEE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2A2D33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14D559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49664F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E6E0A2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446B1C" w14:textId="77777777" w:rsidR="00515BDC" w:rsidRPr="00566D8D" w:rsidRDefault="00D91DC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14:paraId="24CDFD3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0D78245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16CCA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7A8BCFCF" w14:textId="77777777" w:rsidR="00515BDC" w:rsidRPr="00566D8D" w:rsidRDefault="00D91DC0">
      <w:pPr>
        <w:rPr>
          <w:sz w:val="0"/>
          <w:szCs w:val="0"/>
        </w:rPr>
      </w:pPr>
      <w:r w:rsidRPr="00566D8D">
        <w:br w:type="page"/>
      </w:r>
    </w:p>
    <w:p w14:paraId="60B03D0C" w14:textId="77777777" w:rsidR="00515BDC" w:rsidRPr="00566D8D" w:rsidRDefault="00515BDC">
      <w:pPr>
        <w:sectPr w:rsidR="00515BDC" w:rsidRPr="00566D8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515BDC" w:rsidRPr="00566D8D" w14:paraId="5652DC14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422D125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1135" w:type="dxa"/>
          </w:tcPr>
          <w:p w14:paraId="26BE65D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155A41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D8444DD" w14:textId="77777777" w:rsidR="00515BDC" w:rsidRPr="00566D8D" w:rsidRDefault="00D91D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515BDC" w:rsidRPr="00566D8D" w14:paraId="2EA67D22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3D1C69A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1BCEBE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7B283E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67A713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54EA1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63B23015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41B3AF9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566D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566D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566D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;ст.</w:t>
            </w:r>
            <w:proofErr w:type="gramEnd"/>
            <w:r w:rsidRPr="00566D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Преподаватель , Шалаева Т.В.</w:t>
            </w:r>
          </w:p>
        </w:tc>
      </w:tr>
      <w:tr w:rsidR="00515BDC" w:rsidRPr="00566D8D" w14:paraId="2CC4BC62" w14:textId="77777777">
        <w:trPr>
          <w:trHeight w:hRule="exact" w:val="1984"/>
        </w:trPr>
        <w:tc>
          <w:tcPr>
            <w:tcW w:w="3828" w:type="dxa"/>
          </w:tcPr>
          <w:p w14:paraId="45EB765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528945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0D0B80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5230FBA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C33DD7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167D3E2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27BC961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31E9568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FA9F73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263D76AF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DC6948B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бережливого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производства</w:t>
            </w:r>
            <w:proofErr w:type="spellEnd"/>
          </w:p>
        </w:tc>
      </w:tr>
      <w:tr w:rsidR="00515BDC" w:rsidRPr="00566D8D" w14:paraId="261A9B9B" w14:textId="77777777">
        <w:trPr>
          <w:trHeight w:hRule="exact" w:val="283"/>
        </w:trPr>
        <w:tc>
          <w:tcPr>
            <w:tcW w:w="3828" w:type="dxa"/>
          </w:tcPr>
          <w:p w14:paraId="1EFED76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319ACE0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ADFD30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7B00C5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7D51F3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1E10FC79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65D04600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21A4CC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6008C3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31FA74E1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B25F30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обеспечения движения поездов (приказ Минобрнауки России от 27.03.2018 г. № 217)</w:t>
            </w:r>
          </w:p>
        </w:tc>
      </w:tr>
      <w:tr w:rsidR="00515BDC" w:rsidRPr="00566D8D" w14:paraId="29E5C93A" w14:textId="77777777">
        <w:trPr>
          <w:trHeight w:hRule="exact" w:val="284"/>
        </w:trPr>
        <w:tc>
          <w:tcPr>
            <w:tcW w:w="3828" w:type="dxa"/>
          </w:tcPr>
          <w:p w14:paraId="7062974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115374B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9B0466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89955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B320B3B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22215F6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657409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23.05.05-26-1-СОДПт-НИПС.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515BDC" w:rsidRPr="00566D8D" w14:paraId="19C34777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556B0A3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23.05.05 СИСТЕМЫ ОБЕСПЕЧЕНИЯ ДВИЖЕНИЯ ПОЕЗДОВ Направленность (профиль)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Телекоммуникационные системы и сети железнодорожного транспорта</w:t>
            </w:r>
          </w:p>
        </w:tc>
      </w:tr>
      <w:tr w:rsidR="00515BDC" w:rsidRPr="00566D8D" w14:paraId="710A50A8" w14:textId="77777777">
        <w:trPr>
          <w:trHeight w:hRule="exact" w:val="992"/>
        </w:trPr>
        <w:tc>
          <w:tcPr>
            <w:tcW w:w="3828" w:type="dxa"/>
          </w:tcPr>
          <w:p w14:paraId="7399699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5F7472A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5FAF3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ED18116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651F3F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2C86A9B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3C520C3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515BDC" w:rsidRPr="00566D8D" w14:paraId="4251AA9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5289E67" w14:textId="1EB22586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</w:tc>
      </w:tr>
      <w:tr w:rsidR="00515BDC" w:rsidRPr="00566D8D" w14:paraId="5A763C1D" w14:textId="77777777">
        <w:trPr>
          <w:trHeight w:hRule="exact" w:val="142"/>
        </w:trPr>
        <w:tc>
          <w:tcPr>
            <w:tcW w:w="3828" w:type="dxa"/>
          </w:tcPr>
          <w:p w14:paraId="520B10A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D8B3C7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19BCB5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0D3C8B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7C778E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14BC057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ED0A97" w14:textId="74D1A6B2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доцент Семенюк А.В.</w:t>
            </w:r>
          </w:p>
        </w:tc>
      </w:tr>
    </w:tbl>
    <w:p w14:paraId="0C2A926E" w14:textId="77777777" w:rsidR="00515BDC" w:rsidRPr="00566D8D" w:rsidRDefault="00D91DC0">
      <w:pPr>
        <w:rPr>
          <w:sz w:val="0"/>
          <w:szCs w:val="0"/>
          <w:lang w:val="ru-RU"/>
        </w:rPr>
      </w:pPr>
      <w:r w:rsidRPr="00566D8D">
        <w:rPr>
          <w:lang w:val="ru-RU"/>
        </w:rPr>
        <w:br w:type="page"/>
      </w:r>
    </w:p>
    <w:p w14:paraId="58404486" w14:textId="77777777" w:rsidR="00515BDC" w:rsidRPr="00566D8D" w:rsidRDefault="00515BDC">
      <w:pPr>
        <w:rPr>
          <w:lang w:val="ru-RU"/>
        </w:rPr>
        <w:sectPr w:rsidR="00515BDC" w:rsidRPr="00566D8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2"/>
        <w:gridCol w:w="1843"/>
        <w:gridCol w:w="2985"/>
        <w:gridCol w:w="1007"/>
        <w:gridCol w:w="723"/>
        <w:gridCol w:w="426"/>
        <w:gridCol w:w="1007"/>
      </w:tblGrid>
      <w:tr w:rsidR="00515BDC" w:rsidRPr="00566D8D" w14:paraId="75FE6C36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3491BC3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23.05.05-26-1-СОДПт-НИПС.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14:paraId="55EE8DA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BBC38C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EDBC5B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103E0FD9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7F2BB0B" w14:textId="77777777" w:rsidR="00515BDC" w:rsidRPr="00566D8D" w:rsidRDefault="00D91D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15BDC" w:rsidRPr="00566D8D" w14:paraId="1E7716CD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C8A3DF1" w14:textId="77777777" w:rsidR="00515BDC" w:rsidRPr="00566D8D" w:rsidRDefault="00D91DC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515BDC" w:rsidRPr="00566D8D" w14:paraId="3C12E39A" w14:textId="77777777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B27E8D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ADDD63" w14:textId="77777777" w:rsidR="00515BDC" w:rsidRPr="00566D8D" w:rsidRDefault="00D91DC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 и задачи дисциплины - формирование у обучающихся целостного системного представления о теории 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практике менеджмента в области построения производственных систем на принципах бережливого производства 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управлении потоками создания ценности.</w:t>
            </w:r>
          </w:p>
        </w:tc>
      </w:tr>
      <w:tr w:rsidR="00515BDC" w:rsidRPr="00566D8D" w14:paraId="29237C98" w14:textId="77777777">
        <w:trPr>
          <w:trHeight w:hRule="exact" w:val="284"/>
        </w:trPr>
        <w:tc>
          <w:tcPr>
            <w:tcW w:w="766" w:type="dxa"/>
          </w:tcPr>
          <w:p w14:paraId="3BB24D1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244ED8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95A5E3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ADE3B7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4A9B9D3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EEA48A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0CF1FF1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3AD30532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C7B16B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515BDC" w:rsidRPr="00566D8D" w14:paraId="3FB45F25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16F8E56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515BDC" w:rsidRPr="00566D8D" w14:paraId="7EE8B3A7" w14:textId="77777777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B2E97C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B3E1C2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ДВ.02.02</w:t>
            </w:r>
          </w:p>
        </w:tc>
      </w:tr>
      <w:tr w:rsidR="00515BDC" w:rsidRPr="00566D8D" w14:paraId="301B6EB0" w14:textId="77777777">
        <w:trPr>
          <w:trHeight w:hRule="exact" w:val="142"/>
        </w:trPr>
        <w:tc>
          <w:tcPr>
            <w:tcW w:w="766" w:type="dxa"/>
          </w:tcPr>
          <w:p w14:paraId="40410840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19E65F6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35E60E2A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5BA39B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64464214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661F67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739477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76789D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AFE1293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515BDC" w:rsidRPr="00566D8D" w14:paraId="63746D65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7723553" w14:textId="77777777" w:rsidR="00515BDC" w:rsidRPr="00566D8D" w:rsidRDefault="00D91DC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515BDC" w:rsidRPr="00566D8D" w14:paraId="79CFD17D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959708" w14:textId="77777777" w:rsidR="00515BDC" w:rsidRPr="00566D8D" w:rsidRDefault="00D91D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принимать управленческие решения при организации выполнения работ по эксплуатации, техническому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и ремонту объектов железнодорожной электросвязи проводных и беспроводных телекоммуникационных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систем, сетей железнодорожного транспорта</w:t>
            </w:r>
          </w:p>
        </w:tc>
      </w:tr>
      <w:tr w:rsidR="00515BDC" w:rsidRPr="00566D8D" w14:paraId="2AF9AB6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A4A278" w14:textId="77777777" w:rsidR="00515BDC" w:rsidRPr="00566D8D" w:rsidRDefault="00D91DC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ПК-2.2 Распределяет между работниками виды и объем работ по техническому обслуживанию и ремонту объектов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связи</w:t>
            </w:r>
          </w:p>
        </w:tc>
      </w:tr>
      <w:tr w:rsidR="00515BDC" w:rsidRPr="00566D8D" w14:paraId="365AE7EE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730CDFB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515BDC" w:rsidRPr="00566D8D" w14:paraId="2A38C5D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8075D1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4C364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5BDC" w:rsidRPr="00566D8D" w14:paraId="6C164826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9D1BE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C058AB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-принципы организации производственных систем бережливого производства и внедрения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мероприятий.</w:t>
            </w:r>
          </w:p>
        </w:tc>
      </w:tr>
      <w:tr w:rsidR="00515BDC" w:rsidRPr="00566D8D" w14:paraId="4110D443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AC434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5D608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нормативные документы по качеству и безопасности технологических процессов</w:t>
            </w:r>
          </w:p>
        </w:tc>
      </w:tr>
      <w:tr w:rsidR="00515BDC" w:rsidRPr="00566D8D" w14:paraId="6C2F3314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BE2A2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247F5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технические требования, предъявляемые системами ТКСС к окружающему пространству, необходимые для</w:t>
            </w:r>
          </w:p>
        </w:tc>
      </w:tr>
      <w:tr w:rsidR="00515BDC" w:rsidRPr="00566D8D" w14:paraId="43BE1841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857E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591D19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нормального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функционирования</w:t>
            </w:r>
            <w:proofErr w:type="spellEnd"/>
          </w:p>
        </w:tc>
      </w:tr>
      <w:tr w:rsidR="00515BDC" w:rsidRPr="00566D8D" w14:paraId="0F73DB0E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55D16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10F47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методические и нормативные документы по технологическому процессу; конструкцию систем ТКСС, на основе</w:t>
            </w:r>
          </w:p>
        </w:tc>
      </w:tr>
      <w:tr w:rsidR="00515BDC" w:rsidRPr="00566D8D" w14:paraId="6F1B445D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A76DC4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AF58F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которых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спроектирован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технологический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процесс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515BDC" w:rsidRPr="00566D8D" w14:paraId="067DDB7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AA6B0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796E01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5BDC" w:rsidRPr="00566D8D" w14:paraId="226BD23B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58C8BC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994BC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инструментарий бережливого производства, направленный на определение, устранение 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предупреждение производственных потерь</w:t>
            </w:r>
          </w:p>
        </w:tc>
      </w:tr>
      <w:tr w:rsidR="00515BDC" w:rsidRPr="00566D8D" w14:paraId="5B3E5C2E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CE46C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3C58B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рассчитывать производственные мощности и загрузку оборудования ТКСС.</w:t>
            </w:r>
          </w:p>
        </w:tc>
      </w:tr>
      <w:tr w:rsidR="00515BDC" w:rsidRPr="00566D8D" w14:paraId="71864658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634621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6054E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составлять планы размещения оборудования, технического оснащения и организации рабочих мест</w:t>
            </w:r>
          </w:p>
        </w:tc>
      </w:tr>
      <w:tr w:rsidR="00515BDC" w:rsidRPr="00566D8D" w14:paraId="70B3EF69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599FA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0D6F9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15BDC" w:rsidRPr="00566D8D" w14:paraId="5724C838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F490FF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B583B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навыками внедрения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инструментов на производстве.</w:t>
            </w:r>
          </w:p>
        </w:tc>
      </w:tr>
      <w:tr w:rsidR="00515BDC" w:rsidRPr="00566D8D" w14:paraId="4CF29DB6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21DEB1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68F7AD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реализации мероприятий по повышению эффективности производства, направленных на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сокращение расхода материалов, снижение трудоемкости, повышение производительности труда</w:t>
            </w:r>
          </w:p>
        </w:tc>
      </w:tr>
      <w:tr w:rsidR="00515BDC" w:rsidRPr="00566D8D" w14:paraId="41C86FDF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991E3F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2A032C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и модернизации плана размещения оборудования, используя нормативную,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конструкторскую и технологическую документацию, с учетом технологии бережливого производства</w:t>
            </w:r>
          </w:p>
        </w:tc>
      </w:tr>
      <w:tr w:rsidR="00515BDC" w:rsidRPr="00566D8D" w14:paraId="29A16C34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78A364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103F3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способностями оценки эффективности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lean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мероприятий по техническому оснащению и совершенствованию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рабочих мест</w:t>
            </w:r>
          </w:p>
        </w:tc>
      </w:tr>
      <w:tr w:rsidR="00515BDC" w:rsidRPr="00566D8D" w14:paraId="6DE28C7F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C0C216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15BDC" w:rsidRPr="00566D8D" w14:paraId="4393EC1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4E16B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89452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EEE72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AE7164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0EB69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15BDC" w:rsidRPr="00566D8D" w14:paraId="5C99628C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4289C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26B9BF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 Введение в бережливое производство и обслуживание.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B09C64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C9785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FDB86F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515BDC" w:rsidRPr="00566D8D" w14:paraId="59565C1C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66882E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2EEBB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бережливого производства. Производственная система</w:t>
            </w:r>
          </w:p>
          <w:p w14:paraId="2D0D413E" w14:textId="56CF3D01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Тойоты (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TPS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Принципы бережливого производства.</w:t>
            </w:r>
            <w:r w:rsidR="00FE424C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термины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 и обслуживания. Опыт разработки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производственных систем на основе принципов бережливого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CC209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FCBD4B" w14:textId="7796233E" w:rsidR="00515BDC" w:rsidRPr="00566D8D" w:rsidRDefault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F6C0FD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58FF658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892D5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5EE7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улучшение потоков создания ценности. Ценность для</w:t>
            </w:r>
          </w:p>
          <w:p w14:paraId="725A1315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потребителя. Виды потерь. Понятие потока создания ценности.</w:t>
            </w:r>
          </w:p>
          <w:p w14:paraId="049B1441" w14:textId="0CE20B11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Уровни потоков</w:t>
            </w:r>
            <w:r w:rsidR="00FE424C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ценности.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4AC66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369407" w14:textId="175E37B4" w:rsidR="00515BDC" w:rsidRPr="00566D8D" w:rsidRDefault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D9BB9E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6BF72A71" w14:textId="77777777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6D0AC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E02E27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Картирование потоков создания ценности. Карта потока создания</w:t>
            </w:r>
          </w:p>
          <w:p w14:paraId="18575594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ценности текущего состояния. Карта потока создания ценности</w:t>
            </w:r>
          </w:p>
          <w:p w14:paraId="697AC636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будущего состояния. Правила сбора данных для анализа потока</w:t>
            </w:r>
          </w:p>
          <w:p w14:paraId="2612EF58" w14:textId="204923EC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создания ценности.</w:t>
            </w:r>
            <w:r w:rsidR="00FE424C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Диаграмма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ямазуми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Диаграмма спагетти /</w:t>
            </w:r>
            <w:r w:rsidR="00FE424C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4C1C2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3A118E" w14:textId="15F25329" w:rsidR="00515BDC" w:rsidRPr="00566D8D" w:rsidRDefault="00FE42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06BDF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4B01B502" w14:textId="77777777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24287E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20B90" w14:textId="2DE031C4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Комплекс</w:t>
            </w:r>
            <w:r w:rsidR="00FE424C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методов бережливого производства. Организация рабочего</w:t>
            </w:r>
          </w:p>
          <w:p w14:paraId="6CF29071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пространства –5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.Стандартизированная работа. Визуализация.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Канбан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309C2614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от непреднамеренных ошибок –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Poka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Yoke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.Быстрая</w:t>
            </w:r>
          </w:p>
          <w:p w14:paraId="716D9DD0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переналадка –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SMED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Всеобщее обслуживание оборудования –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TPM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14:paraId="154C1885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ячейка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565C8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E7DBA" w14:textId="4FD5BD3D" w:rsidR="00515BDC" w:rsidRPr="00566D8D" w:rsidRDefault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A1AC3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B89E578" w14:textId="77777777" w:rsidR="00515BDC" w:rsidRPr="00566D8D" w:rsidRDefault="00D91DC0">
      <w:pPr>
        <w:rPr>
          <w:sz w:val="0"/>
          <w:szCs w:val="0"/>
        </w:rPr>
      </w:pPr>
      <w:r w:rsidRPr="00566D8D">
        <w:br w:type="page"/>
      </w:r>
    </w:p>
    <w:p w14:paraId="1434FAF9" w14:textId="77777777" w:rsidR="00515BDC" w:rsidRPr="00566D8D" w:rsidRDefault="00515BDC">
      <w:pPr>
        <w:sectPr w:rsidR="00515BDC" w:rsidRPr="00566D8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6"/>
        <w:gridCol w:w="3683"/>
        <w:gridCol w:w="2988"/>
        <w:gridCol w:w="156"/>
        <w:gridCol w:w="852"/>
        <w:gridCol w:w="155"/>
        <w:gridCol w:w="568"/>
        <w:gridCol w:w="426"/>
        <w:gridCol w:w="1007"/>
      </w:tblGrid>
      <w:tr w:rsidR="00515BDC" w:rsidRPr="00566D8D" w14:paraId="6DC87C57" w14:textId="77777777" w:rsidTr="00C278AA">
        <w:trPr>
          <w:trHeight w:hRule="exact" w:val="425"/>
        </w:trPr>
        <w:tc>
          <w:tcPr>
            <w:tcW w:w="468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F8CD5C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2988" w:type="dxa"/>
          </w:tcPr>
          <w:p w14:paraId="68F243C1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" w:type="dxa"/>
          </w:tcPr>
          <w:p w14:paraId="311E24B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6C7480DC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14:paraId="4C807115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767F018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016A7C27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D298B0E" w14:textId="77777777" w:rsidR="00515BDC" w:rsidRPr="00566D8D" w:rsidRDefault="00D91D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15BDC" w:rsidRPr="00566D8D" w14:paraId="53DB9D45" w14:textId="77777777" w:rsidTr="00C278AA">
        <w:trPr>
          <w:trHeight w:hRule="exact" w:val="1161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6FC55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B23EC" w14:textId="5A268A51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Кайдзен–подход к постоянным улучшениям.</w:t>
            </w:r>
            <w:r w:rsidR="00667982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Понятие постоянных</w:t>
            </w:r>
          </w:p>
          <w:p w14:paraId="373DBC72" w14:textId="3F667F18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улучшений, отличие Кайдзен и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Кайрио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="00667982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Вовлечение персонала в</w:t>
            </w:r>
          </w:p>
          <w:p w14:paraId="5673459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постоянные улучшения. Организация системы подачи и реализации</w:t>
            </w:r>
          </w:p>
          <w:p w14:paraId="1F41AC71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предложений по улучшению. Материальное и нематериальное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поощрение.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8124D2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E67DA" w14:textId="0AED64E5" w:rsidR="00515BDC" w:rsidRPr="00566D8D" w:rsidRDefault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2EEB0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5A107695" w14:textId="77777777" w:rsidTr="00C278AA">
        <w:trPr>
          <w:trHeight w:hRule="exact" w:val="936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2D36E9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05021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Корпоративная интегрированная система менеджмента качества служб,</w:t>
            </w:r>
          </w:p>
          <w:p w14:paraId="212EC06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дирекций и структурных подразделение Куйбышевской железной дороги</w:t>
            </w:r>
          </w:p>
          <w:p w14:paraId="19981506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филиала ОАО «РЖД». Ответственность руководителя. Менеджмент</w:t>
            </w:r>
          </w:p>
          <w:p w14:paraId="7A6B51D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 «Изменение, анализ и улучшение».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2FB8AE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CA7F9" w14:textId="67CE3804" w:rsidR="00515BDC" w:rsidRPr="00566D8D" w:rsidRDefault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550793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62E1C10B" w14:textId="77777777" w:rsidTr="00C278AA">
        <w:trPr>
          <w:trHeight w:hRule="exact" w:val="1758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A2066C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D4457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 менеджмента бережливого производства. Понятие системы</w:t>
            </w:r>
          </w:p>
          <w:p w14:paraId="41936EAF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менеджмента. Системы менеджмента и производственные системы</w:t>
            </w:r>
          </w:p>
          <w:p w14:paraId="500A0870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организации. Роль системы менеджмента бережливого</w:t>
            </w:r>
          </w:p>
          <w:p w14:paraId="2BF29ADD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 Комплекс национальных стандартов ГОСТ Р серии</w:t>
            </w:r>
          </w:p>
          <w:p w14:paraId="152BD286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«Бережливое производство». Требования к СМБП. Аудиты СМБП</w:t>
            </w:r>
          </w:p>
          <w:p w14:paraId="4D382809" w14:textId="5CDDADEF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сертификация.</w:t>
            </w:r>
            <w:r w:rsidR="00667982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применения технологий бережливого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в ОАО "РЖД".</w:t>
            </w:r>
            <w:r w:rsidR="00667982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применения технологий бережливого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 в структурных подразделениях ОАО "РЖД".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4B470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6B1E5A" w14:textId="7AEF18A2" w:rsidR="00515BDC" w:rsidRPr="00566D8D" w:rsidRDefault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851AA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26E45F70" w14:textId="77777777" w:rsidTr="00C278AA">
        <w:trPr>
          <w:trHeight w:hRule="exact" w:val="712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B7BE7B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3355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показатели эффективности внедрения Программы</w:t>
            </w:r>
          </w:p>
          <w:p w14:paraId="20F267CF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проектов "Бережливое производство в ОАО "РЖД" в</w:t>
            </w:r>
          </w:p>
          <w:p w14:paraId="0E8526D3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структурных подразделениях функциональных филиалов ОАО /Лек/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2F3017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54A81E" w14:textId="5906C39B" w:rsidR="00515BDC" w:rsidRPr="00566D8D" w:rsidRDefault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10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23E7F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0F0E4393" w14:textId="77777777" w:rsidTr="00C278AA">
        <w:trPr>
          <w:trHeight w:hRule="exact" w:val="936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E023D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89AA0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сведения, определения и направления</w:t>
            </w:r>
          </w:p>
          <w:p w14:paraId="7CF0DC5D" w14:textId="33303A6D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развертывания системы ТРМ. Программа поэтапного внедрения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 в ОАО «РЖД».</w:t>
            </w:r>
            <w:r w:rsidR="00EB3F22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оценки экономической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внедрения технологий бережливого производства. /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42DFBC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8E0432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39DEB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15BDC" w:rsidRPr="00566D8D" w14:paraId="095CEBC0" w14:textId="77777777" w:rsidTr="00C278AA">
        <w:trPr>
          <w:trHeight w:hRule="exact" w:val="712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313FA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232C9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Внедрение технологий бережливого производства в дистанциях</w:t>
            </w:r>
          </w:p>
          <w:p w14:paraId="53434879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СЦБ. Статистические методы. Количественные методы улучшения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процессов "шесть сигм".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Бенчмаркинг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022BF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81DC97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87993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15BDC" w:rsidRPr="00566D8D" w14:paraId="4C7A8CD8" w14:textId="77777777" w:rsidTr="00C278AA">
        <w:trPr>
          <w:trHeight w:hRule="exact" w:val="1161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CCD514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17402C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56407-2015 Бережливое производство. Основные</w:t>
            </w:r>
          </w:p>
          <w:p w14:paraId="3C05C501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и инструменты.</w:t>
            </w:r>
          </w:p>
          <w:p w14:paraId="44639C3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56906-2016 Бережливое производство. Организация</w:t>
            </w:r>
          </w:p>
          <w:p w14:paraId="3C6CD68D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рабочего пространства (5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S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14:paraId="366FC0A1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ГОСТ Р 56907-2016 Бережливое производство. Визуализация. 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3DBF6B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57164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3BFD8B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15BDC" w:rsidRPr="00566D8D" w14:paraId="5AD3771C" w14:textId="77777777" w:rsidTr="00C278AA">
        <w:trPr>
          <w:trHeight w:hRule="exact" w:val="1385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7A2206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7F4B5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ГОСТ Р 56908-2016 Бережливое производство. Стандартизация</w:t>
            </w:r>
          </w:p>
          <w:p w14:paraId="10F383E5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работы.ГОСТ</w:t>
            </w:r>
            <w:proofErr w:type="spellEnd"/>
            <w:proofErr w:type="gram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 57522-2017 Бережливое производство. Руководство по</w:t>
            </w:r>
          </w:p>
          <w:p w14:paraId="6917AE3F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интегрированной системе менеджмента качества и</w:t>
            </w:r>
          </w:p>
          <w:p w14:paraId="4C84A0B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бережливого </w:t>
            </w:r>
            <w:proofErr w:type="spellStart"/>
            <w:proofErr w:type="gram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производства.ГОСТ</w:t>
            </w:r>
            <w:proofErr w:type="spellEnd"/>
            <w:proofErr w:type="gram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 57523-2017 Бережливое производство.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Руководство по системе подготовки персонала. ГОСТ Р 57524-2017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Бережливое производство. Поток создания ценности. /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169A06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F903A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ECD5D1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515BDC" w:rsidRPr="00566D8D" w14:paraId="4C421ABF" w14:textId="77777777" w:rsidTr="00C278AA">
        <w:trPr>
          <w:trHeight w:hRule="exact" w:val="283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8D523F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993C5D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D90D4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9F513" w14:textId="3DBA7898" w:rsidR="00515BDC" w:rsidRPr="00566D8D" w:rsidRDefault="00C2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5BAE80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48A44560" w14:textId="77777777" w:rsidTr="00C278AA">
        <w:trPr>
          <w:trHeight w:hRule="exact" w:val="284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8FEB6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0401E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89AFC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E9873" w14:textId="6A8DAA21" w:rsidR="00515BDC" w:rsidRPr="00566D8D" w:rsidRDefault="00C278A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DB6AFD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11E2174D" w14:textId="77777777" w:rsidTr="0001519A">
        <w:trPr>
          <w:trHeight w:hRule="exact" w:val="473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4911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DFF2C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РГР /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A30757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D4B99" w14:textId="670C81C2" w:rsidR="00515BDC" w:rsidRPr="00566D8D" w:rsidRDefault="00FE424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17</w:t>
            </w:r>
            <w:r w:rsidR="00D91DC0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,6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A3938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01519A" w:rsidRPr="00566D8D" w14:paraId="32CA26C3" w14:textId="77777777" w:rsidTr="0001519A">
        <w:trPr>
          <w:trHeight w:hRule="exact" w:val="267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67BAF1" w14:textId="12157928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7B8292" w14:textId="5CD5BC36" w:rsidR="0001519A" w:rsidRPr="00566D8D" w:rsidRDefault="0001519A" w:rsidP="000151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Работа с нормативной и справочной литературой /Ср/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4CFEC5" w14:textId="0EA244CD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D69C58" w14:textId="02363682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8881A" w14:textId="77777777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01519A" w:rsidRPr="00566D8D" w14:paraId="11DB62D5" w14:textId="77777777" w:rsidTr="0001519A">
        <w:trPr>
          <w:trHeight w:hRule="exact" w:val="297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D7ED4C" w14:textId="74D5B805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732EF" w14:textId="46018AC2" w:rsidR="0001519A" w:rsidRPr="00566D8D" w:rsidRDefault="0001519A" w:rsidP="0001519A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расчетов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C8C0" w14:textId="44351775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0743FD" w14:textId="43D1BB52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843BD" w14:textId="77777777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515BDC" w:rsidRPr="00566D8D" w14:paraId="5162C4EE" w14:textId="77777777" w:rsidTr="00C278AA">
        <w:trPr>
          <w:trHeight w:hRule="exact" w:val="283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A4A57D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D6EF3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Контактные часы на аттестацию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461F24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59122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3D6BF0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01519A" w:rsidRPr="00566D8D" w14:paraId="78BC5405" w14:textId="77777777" w:rsidTr="00C278AA">
        <w:trPr>
          <w:trHeight w:hRule="exact" w:val="554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9CA22" w14:textId="77777777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3C54DE" w14:textId="7574465B" w:rsidR="0001519A" w:rsidRPr="00566D8D" w:rsidRDefault="0001519A" w:rsidP="000151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РГР /КА/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08C50" w14:textId="30459C3A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38D5D" w14:textId="53B6F5CA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2FA63" w14:textId="77777777" w:rsidR="0001519A" w:rsidRPr="00566D8D" w:rsidRDefault="0001519A" w:rsidP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59A7775D" w14:textId="77777777" w:rsidTr="00C278AA">
        <w:trPr>
          <w:trHeight w:hRule="exact" w:val="545"/>
        </w:trPr>
        <w:tc>
          <w:tcPr>
            <w:tcW w:w="10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F03C87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4EE96C" w14:textId="20438DE0" w:rsidR="00515BDC" w:rsidRPr="00566D8D" w:rsidRDefault="0001519A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 оценкой 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/КЭ/</w:t>
            </w:r>
          </w:p>
        </w:tc>
        <w:tc>
          <w:tcPr>
            <w:tcW w:w="10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DC11B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5FFCC" w14:textId="3EB3BDBA" w:rsidR="00515BDC" w:rsidRPr="00566D8D" w:rsidRDefault="0001519A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F330E4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515BDC" w:rsidRPr="00566D8D" w14:paraId="3FED4A33" w14:textId="77777777" w:rsidTr="00C278AA">
        <w:trPr>
          <w:trHeight w:hRule="exact" w:val="425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89B1124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515BDC" w:rsidRPr="00566D8D" w14:paraId="2BBA6282" w14:textId="77777777" w:rsidTr="00C278AA">
        <w:trPr>
          <w:trHeight w:hRule="exact" w:val="2126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44623E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1379A497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CABF3F2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515BDC" w:rsidRPr="00566D8D" w14:paraId="4C4EBCB0" w14:textId="77777777" w:rsidTr="00C278A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861D5AB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15BDC" w:rsidRPr="00566D8D" w14:paraId="1BD0FA32" w14:textId="77777777" w:rsidTr="00C278A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A9954A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5BDC" w:rsidRPr="00566D8D" w14:paraId="1ABA2A76" w14:textId="77777777" w:rsidTr="00C278AA">
        <w:trPr>
          <w:trHeight w:hRule="exact" w:val="284"/>
        </w:trPr>
        <w:tc>
          <w:tcPr>
            <w:tcW w:w="108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1B207D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</w:tbl>
    <w:p w14:paraId="2F77BDF9" w14:textId="77777777" w:rsidR="00515BDC" w:rsidRPr="00566D8D" w:rsidRDefault="00D91DC0">
      <w:pPr>
        <w:rPr>
          <w:sz w:val="0"/>
          <w:szCs w:val="0"/>
        </w:rPr>
      </w:pPr>
      <w:r w:rsidRPr="00566D8D">
        <w:br w:type="page"/>
      </w:r>
    </w:p>
    <w:p w14:paraId="1FBFB715" w14:textId="77777777" w:rsidR="00515BDC" w:rsidRPr="00566D8D" w:rsidRDefault="00515BDC">
      <w:pPr>
        <w:sectPr w:rsidR="00515BDC" w:rsidRPr="00566D8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2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242"/>
        <w:gridCol w:w="1220"/>
        <w:gridCol w:w="478"/>
        <w:gridCol w:w="89"/>
        <w:gridCol w:w="324"/>
        <w:gridCol w:w="1260"/>
        <w:gridCol w:w="5229"/>
        <w:gridCol w:w="306"/>
      </w:tblGrid>
      <w:tr w:rsidR="00515BDC" w:rsidRPr="00566D8D" w14:paraId="174C2304" w14:textId="77777777" w:rsidTr="00C278AA">
        <w:trPr>
          <w:gridAfter w:val="1"/>
          <w:wAfter w:w="201" w:type="dxa"/>
          <w:trHeight w:hRule="exact" w:val="425"/>
        </w:trPr>
        <w:tc>
          <w:tcPr>
            <w:tcW w:w="3266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8DF6EF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23.05.05-26-1-СОДПт-НИПС.plz.plx</w:t>
            </w:r>
          </w:p>
        </w:tc>
        <w:tc>
          <w:tcPr>
            <w:tcW w:w="539" w:type="dxa"/>
          </w:tcPr>
          <w:p w14:paraId="4EB0E31E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0" w:type="dxa"/>
          </w:tcPr>
          <w:p w14:paraId="7305CEDF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6" w:type="dxa"/>
          </w:tcPr>
          <w:p w14:paraId="40DE48C8" w14:textId="77777777" w:rsidR="00515BDC" w:rsidRPr="00566D8D" w:rsidRDefault="00515BDC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04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A9AFF98" w14:textId="77777777" w:rsidR="00515BDC" w:rsidRPr="00566D8D" w:rsidRDefault="00D91DC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15BDC" w:rsidRPr="00566D8D" w14:paraId="32A39956" w14:textId="77777777" w:rsidTr="00C278A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E81E27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3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D9A5DF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D1E78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3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6E637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AB94D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15BDC" w:rsidRPr="00566D8D" w14:paraId="79E07F79" w14:textId="77777777" w:rsidTr="00C278AA">
        <w:trPr>
          <w:trHeight w:hRule="exact" w:val="2003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E5454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3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5FD6B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 В. М.,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Приходько С. В.,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Глухов С. В.,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Овсянников В. В.,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Стариков А. П.,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Резанов Е. М.,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Лебедева В. М.</w:t>
            </w:r>
          </w:p>
        </w:tc>
        <w:tc>
          <w:tcPr>
            <w:tcW w:w="1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7E914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Энергосбережение на предприятиях промышленности 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транспорта: учебное пособие для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</w:t>
            </w:r>
          </w:p>
        </w:tc>
        <w:tc>
          <w:tcPr>
            <w:tcW w:w="3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5A42A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по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образован</w:t>
            </w:r>
            <w:r w:rsidRPr="00566D8D">
              <w:rPr>
                <w:lang w:val="ru-RU"/>
              </w:rPr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ию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</w:t>
            </w:r>
            <w:r w:rsidRPr="00566D8D">
              <w:rPr>
                <w:lang w:val="ru-RU"/>
              </w:rPr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</w:t>
            </w:r>
            <w:proofErr w:type="spellEnd"/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рожном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е, 2017</w:t>
            </w:r>
          </w:p>
        </w:tc>
        <w:tc>
          <w:tcPr>
            <w:tcW w:w="3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17085" w14:textId="6B56A5E3" w:rsidR="00E438FD" w:rsidRPr="00566D8D" w:rsidRDefault="00566D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fldChar w:fldCharType="begin"/>
            </w:r>
            <w:r w:rsidRPr="00566D8D">
              <w:rPr>
                <w:lang w:val="ru-RU"/>
              </w:rPr>
              <w:instrText xml:space="preserve"> </w:instrText>
            </w:r>
            <w:r w:rsidRPr="00566D8D">
              <w:instrText>HYPERLINK</w:instrText>
            </w:r>
            <w:r w:rsidRPr="00566D8D">
              <w:rPr>
                <w:lang w:val="ru-RU"/>
              </w:rPr>
              <w:instrText xml:space="preserve"> "</w:instrText>
            </w:r>
            <w:r w:rsidRPr="00566D8D">
              <w:instrText>https</w:instrText>
            </w:r>
            <w:r w:rsidRPr="00566D8D">
              <w:rPr>
                <w:lang w:val="ru-RU"/>
              </w:rPr>
              <w:instrText>://</w:instrText>
            </w:r>
            <w:r w:rsidRPr="00566D8D">
              <w:instrText>umczdt</w:instrText>
            </w:r>
            <w:r w:rsidRPr="00566D8D">
              <w:rPr>
                <w:lang w:val="ru-RU"/>
              </w:rPr>
              <w:instrText>.</w:instrText>
            </w:r>
            <w:r w:rsidRPr="00566D8D">
              <w:instrText>ru</w:instrText>
            </w:r>
            <w:r w:rsidRPr="00566D8D">
              <w:rPr>
                <w:lang w:val="ru-RU"/>
              </w:rPr>
              <w:instrText>/</w:instrText>
            </w:r>
            <w:r w:rsidRPr="00566D8D">
              <w:instrText>books</w:instrText>
            </w:r>
            <w:r w:rsidRPr="00566D8D">
              <w:rPr>
                <w:lang w:val="ru-RU"/>
              </w:rPr>
              <w:instrText>/959/2548/?</w:instrText>
            </w:r>
            <w:r w:rsidRPr="00566D8D">
              <w:instrText>ysclid</w:instrText>
            </w:r>
            <w:r w:rsidRPr="00566D8D">
              <w:rPr>
                <w:lang w:val="ru-RU"/>
              </w:rPr>
              <w:instrText>=</w:instrText>
            </w:r>
            <w:r w:rsidRPr="00566D8D">
              <w:instrText>mqj</w:instrText>
            </w:r>
            <w:r w:rsidRPr="00566D8D">
              <w:rPr>
                <w:lang w:val="ru-RU"/>
              </w:rPr>
              <w:instrText>9</w:instrText>
            </w:r>
            <w:r w:rsidRPr="00566D8D">
              <w:instrText>rch</w:instrText>
            </w:r>
            <w:r w:rsidRPr="00566D8D">
              <w:rPr>
                <w:lang w:val="ru-RU"/>
              </w:rPr>
              <w:instrText>6</w:instrText>
            </w:r>
            <w:r w:rsidRPr="00566D8D">
              <w:instrText>tu</w:instrText>
            </w:r>
            <w:r w:rsidRPr="00566D8D">
              <w:rPr>
                <w:lang w:val="ru-RU"/>
              </w:rPr>
              <w:instrText xml:space="preserve">173100233" </w:instrText>
            </w:r>
            <w:r w:rsidRPr="00566D8D">
              <w:fldChar w:fldCharType="separate"/>
            </w:r>
            <w:r w:rsidR="00E438FD" w:rsidRPr="00566D8D">
              <w:rPr>
                <w:rStyle w:val="a7"/>
                <w:sz w:val="19"/>
                <w:szCs w:val="19"/>
              </w:rPr>
              <w:t>https</w:t>
            </w:r>
            <w:r w:rsidR="00E438FD" w:rsidRPr="00566D8D">
              <w:rPr>
                <w:rStyle w:val="a7"/>
                <w:sz w:val="19"/>
                <w:szCs w:val="19"/>
                <w:lang w:val="ru-RU"/>
              </w:rPr>
              <w:t>://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umczdt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.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ru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/</w:t>
            </w:r>
            <w:r w:rsidR="00E438FD" w:rsidRPr="00566D8D">
              <w:rPr>
                <w:rStyle w:val="a7"/>
                <w:sz w:val="19"/>
                <w:szCs w:val="19"/>
              </w:rPr>
              <w:t>books</w:t>
            </w:r>
            <w:r w:rsidR="00E438FD" w:rsidRPr="00566D8D">
              <w:rPr>
                <w:rStyle w:val="a7"/>
                <w:sz w:val="19"/>
                <w:szCs w:val="19"/>
                <w:lang w:val="ru-RU"/>
              </w:rPr>
              <w:t>/959/2548/?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ysclid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=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mqj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9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rch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6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tu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173100233</w:t>
            </w:r>
            <w:r w:rsidRPr="00566D8D">
              <w:rPr>
                <w:rStyle w:val="a7"/>
                <w:sz w:val="19"/>
                <w:szCs w:val="19"/>
                <w:lang w:val="ru-RU"/>
              </w:rPr>
              <w:fldChar w:fldCharType="end"/>
            </w:r>
          </w:p>
          <w:p w14:paraId="0B37E1DD" w14:textId="44D2966B" w:rsidR="00E438FD" w:rsidRPr="00566D8D" w:rsidRDefault="00E43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15BDC" w:rsidRPr="00566D8D" w14:paraId="0EC6F885" w14:textId="77777777" w:rsidTr="00C278AA">
        <w:trPr>
          <w:trHeight w:hRule="exact" w:val="156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873AE5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3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EB396F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1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733C9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Менеджмент на железнодорожном транспорте: учеб.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3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A8568" w14:textId="18D21D8C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="00E438FD"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осква</w:t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УМЦ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образов.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ж.-д.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трансп.,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2009</w:t>
            </w:r>
          </w:p>
        </w:tc>
        <w:tc>
          <w:tcPr>
            <w:tcW w:w="3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EEEFC" w14:textId="06F8A9B5" w:rsidR="00515BDC" w:rsidRPr="00566D8D" w:rsidRDefault="00566D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fldChar w:fldCharType="begin"/>
            </w:r>
            <w:r w:rsidRPr="00566D8D">
              <w:rPr>
                <w:lang w:val="ru-RU"/>
              </w:rPr>
              <w:instrText xml:space="preserve"> </w:instrText>
            </w:r>
            <w:r w:rsidRPr="00566D8D">
              <w:instrText>HYPERLINK</w:instrText>
            </w:r>
            <w:r w:rsidRPr="00566D8D">
              <w:rPr>
                <w:lang w:val="ru-RU"/>
              </w:rPr>
              <w:instrText xml:space="preserve"> "</w:instrText>
            </w:r>
            <w:r w:rsidRPr="00566D8D">
              <w:instrText>https</w:instrText>
            </w:r>
            <w:r w:rsidRPr="00566D8D">
              <w:rPr>
                <w:lang w:val="ru-RU"/>
              </w:rPr>
              <w:instrText>://</w:instrText>
            </w:r>
            <w:r w:rsidRPr="00566D8D">
              <w:instrText>umczdt</w:instrText>
            </w:r>
            <w:r w:rsidRPr="00566D8D">
              <w:rPr>
                <w:lang w:val="ru-RU"/>
              </w:rPr>
              <w:instrText>.</w:instrText>
            </w:r>
            <w:r w:rsidRPr="00566D8D">
              <w:instrText>ru</w:instrText>
            </w:r>
            <w:r w:rsidRPr="00566D8D">
              <w:rPr>
                <w:lang w:val="ru-RU"/>
              </w:rPr>
              <w:instrText>/</w:instrText>
            </w:r>
            <w:r w:rsidRPr="00566D8D">
              <w:instrText>books</w:instrText>
            </w:r>
            <w:r w:rsidRPr="00566D8D">
              <w:rPr>
                <w:lang w:val="ru-RU"/>
              </w:rPr>
              <w:instrText>/1216/225964/?</w:instrText>
            </w:r>
            <w:r w:rsidRPr="00566D8D">
              <w:instrText>ysclid</w:instrText>
            </w:r>
            <w:r w:rsidRPr="00566D8D">
              <w:rPr>
                <w:lang w:val="ru-RU"/>
              </w:rPr>
              <w:instrText>=</w:instrText>
            </w:r>
            <w:r w:rsidRPr="00566D8D">
              <w:instrText>mqj</w:instrText>
            </w:r>
            <w:r w:rsidRPr="00566D8D">
              <w:rPr>
                <w:lang w:val="ru-RU"/>
              </w:rPr>
              <w:instrText>9</w:instrText>
            </w:r>
            <w:r w:rsidRPr="00566D8D">
              <w:instrText>yoxutn</w:instrText>
            </w:r>
            <w:r w:rsidRPr="00566D8D">
              <w:rPr>
                <w:lang w:val="ru-RU"/>
              </w:rPr>
              <w:instrText xml:space="preserve">67067533" </w:instrText>
            </w:r>
            <w:r w:rsidRPr="00566D8D">
              <w:fldChar w:fldCharType="separate"/>
            </w:r>
            <w:r w:rsidR="00E438FD" w:rsidRPr="00566D8D">
              <w:rPr>
                <w:rStyle w:val="a7"/>
                <w:sz w:val="19"/>
                <w:szCs w:val="19"/>
              </w:rPr>
              <w:t>https</w:t>
            </w:r>
            <w:r w:rsidR="00E438FD" w:rsidRPr="00566D8D">
              <w:rPr>
                <w:rStyle w:val="a7"/>
                <w:sz w:val="19"/>
                <w:szCs w:val="19"/>
                <w:lang w:val="ru-RU"/>
              </w:rPr>
              <w:t>://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umczdt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.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ru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/</w:t>
            </w:r>
            <w:r w:rsidR="00E438FD" w:rsidRPr="00566D8D">
              <w:rPr>
                <w:rStyle w:val="a7"/>
                <w:sz w:val="19"/>
                <w:szCs w:val="19"/>
              </w:rPr>
              <w:t>books</w:t>
            </w:r>
            <w:r w:rsidR="00E438FD" w:rsidRPr="00566D8D">
              <w:rPr>
                <w:rStyle w:val="a7"/>
                <w:sz w:val="19"/>
                <w:szCs w:val="19"/>
                <w:lang w:val="ru-RU"/>
              </w:rPr>
              <w:t>/1216/225964/?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ysclid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=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mqj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9</w:t>
            </w:r>
            <w:proofErr w:type="spellStart"/>
            <w:r w:rsidR="00E438FD" w:rsidRPr="00566D8D">
              <w:rPr>
                <w:rStyle w:val="a7"/>
                <w:sz w:val="19"/>
                <w:szCs w:val="19"/>
              </w:rPr>
              <w:t>yoxutn</w:t>
            </w:r>
            <w:proofErr w:type="spellEnd"/>
            <w:r w:rsidR="00E438FD" w:rsidRPr="00566D8D">
              <w:rPr>
                <w:rStyle w:val="a7"/>
                <w:sz w:val="19"/>
                <w:szCs w:val="19"/>
                <w:lang w:val="ru-RU"/>
              </w:rPr>
              <w:t>67067533</w:t>
            </w:r>
            <w:r w:rsidRPr="00566D8D">
              <w:rPr>
                <w:rStyle w:val="a7"/>
                <w:sz w:val="19"/>
                <w:szCs w:val="19"/>
                <w:lang w:val="ru-RU"/>
              </w:rPr>
              <w:fldChar w:fldCharType="end"/>
            </w:r>
          </w:p>
          <w:p w14:paraId="7BBCA305" w14:textId="28BE4BCE" w:rsidR="00E438FD" w:rsidRPr="00566D8D" w:rsidRDefault="00E438F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15BDC" w:rsidRPr="00566D8D" w14:paraId="57A9567C" w14:textId="77777777" w:rsidTr="00C278AA">
        <w:trPr>
          <w:trHeight w:hRule="exact" w:val="283"/>
        </w:trPr>
        <w:tc>
          <w:tcPr>
            <w:tcW w:w="109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8C9FB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15BDC" w:rsidRPr="00566D8D" w14:paraId="3A893DBB" w14:textId="77777777" w:rsidTr="00C278AA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7A4A6" w14:textId="77777777" w:rsidR="00515BDC" w:rsidRPr="00566D8D" w:rsidRDefault="00515BD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3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24375E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1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6CDA6F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3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47A2A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3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6CAF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515BDC" w:rsidRPr="00566D8D" w14:paraId="36B2C525" w14:textId="77777777" w:rsidTr="00C278AA">
        <w:trPr>
          <w:trHeight w:hRule="exact" w:val="846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205B3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32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718AE7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Ксенофонтова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Х.З.</w:t>
            </w:r>
          </w:p>
        </w:tc>
        <w:tc>
          <w:tcPr>
            <w:tcW w:w="17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EAA8D2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Корпоративный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74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B3F28" w14:textId="77777777" w:rsidR="00515BDC" w:rsidRPr="00566D8D" w:rsidRDefault="00D91DC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 w:rsidRPr="00566D8D">
              <w:br/>
            </w: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 w:rsidRPr="00566D8D"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338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380CD" w14:textId="0BCE2FBD" w:rsidR="00515BDC" w:rsidRPr="00566D8D" w:rsidRDefault="00566D8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hyperlink r:id="rId4" w:history="1">
              <w:r w:rsidR="00E438FD" w:rsidRPr="00566D8D">
                <w:rPr>
                  <w:rStyle w:val="a7"/>
                  <w:sz w:val="19"/>
                  <w:szCs w:val="19"/>
                </w:rPr>
                <w:t>https://book.ru/books/943122</w:t>
              </w:r>
            </w:hyperlink>
          </w:p>
          <w:p w14:paraId="0A92A439" w14:textId="608BF71A" w:rsidR="00E438FD" w:rsidRPr="00566D8D" w:rsidRDefault="00E438FD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15BDC" w:rsidRPr="00566D8D" w14:paraId="159D4DCE" w14:textId="77777777" w:rsidTr="00C278AA">
        <w:trPr>
          <w:trHeight w:hRule="exact" w:val="567"/>
        </w:trPr>
        <w:tc>
          <w:tcPr>
            <w:tcW w:w="109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1FD41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515BDC" w:rsidRPr="00566D8D" w14:paraId="7EF084DD" w14:textId="77777777" w:rsidTr="00C278AA">
        <w:trPr>
          <w:trHeight w:hRule="exact" w:val="284"/>
        </w:trPr>
        <w:tc>
          <w:tcPr>
            <w:tcW w:w="109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BE8B3D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515BDC" w:rsidRPr="00566D8D" w14:paraId="13D771D7" w14:textId="77777777" w:rsidTr="00C278AA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60D17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D12079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Microsoft Office</w:t>
            </w:r>
          </w:p>
        </w:tc>
      </w:tr>
      <w:tr w:rsidR="00515BDC" w:rsidRPr="00566D8D" w14:paraId="174FD947" w14:textId="77777777" w:rsidTr="00C278AA">
        <w:trPr>
          <w:trHeight w:hRule="exact" w:val="283"/>
        </w:trPr>
        <w:tc>
          <w:tcPr>
            <w:tcW w:w="109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36FB34" w14:textId="000A1911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информационных справочных систем</w:t>
            </w:r>
          </w:p>
        </w:tc>
      </w:tr>
      <w:tr w:rsidR="00515BDC" w:rsidRPr="00566D8D" w14:paraId="6356A555" w14:textId="77777777" w:rsidTr="00C278A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4F3508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C9BBE" w14:textId="4868DA63" w:rsidR="00515BDC" w:rsidRPr="00566D8D" w:rsidRDefault="00D91D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r w:rsidR="00566D8D" w:rsidRPr="00566D8D">
              <w:fldChar w:fldCharType="begin"/>
            </w:r>
            <w:r w:rsidR="00566D8D" w:rsidRPr="00566D8D">
              <w:rPr>
                <w:lang w:val="ru-RU"/>
              </w:rPr>
              <w:instrText xml:space="preserve"> </w:instrText>
            </w:r>
            <w:r w:rsidR="00566D8D" w:rsidRPr="00566D8D">
              <w:instrText>HYPERLINK</w:instrText>
            </w:r>
            <w:r w:rsidR="00566D8D" w:rsidRPr="00566D8D">
              <w:rPr>
                <w:lang w:val="ru-RU"/>
              </w:rPr>
              <w:instrText xml:space="preserve"> "</w:instrText>
            </w:r>
            <w:r w:rsidR="00566D8D" w:rsidRPr="00566D8D">
              <w:instrText>https</w:instrText>
            </w:r>
            <w:r w:rsidR="00566D8D" w:rsidRPr="00566D8D">
              <w:rPr>
                <w:lang w:val="ru-RU"/>
              </w:rPr>
              <w:instrText>://</w:instrText>
            </w:r>
            <w:r w:rsidR="00566D8D" w:rsidRPr="00566D8D">
              <w:instrText>www</w:instrText>
            </w:r>
            <w:r w:rsidR="00566D8D" w:rsidRPr="00566D8D">
              <w:rPr>
                <w:lang w:val="ru-RU"/>
              </w:rPr>
              <w:instrText>.</w:instrText>
            </w:r>
            <w:r w:rsidR="00566D8D" w:rsidRPr="00566D8D">
              <w:instrText>gost</w:instrText>
            </w:r>
            <w:r w:rsidR="00566D8D" w:rsidRPr="00566D8D">
              <w:rPr>
                <w:lang w:val="ru-RU"/>
              </w:rPr>
              <w:instrText>.</w:instrText>
            </w:r>
            <w:r w:rsidR="00566D8D" w:rsidRPr="00566D8D">
              <w:instrText>ru</w:instrText>
            </w:r>
            <w:r w:rsidR="00566D8D" w:rsidRPr="00566D8D">
              <w:rPr>
                <w:lang w:val="ru-RU"/>
              </w:rPr>
              <w:instrText>/</w:instrText>
            </w:r>
            <w:r w:rsidR="00566D8D" w:rsidRPr="00566D8D">
              <w:instrText>portal</w:instrText>
            </w:r>
            <w:r w:rsidR="00566D8D" w:rsidRPr="00566D8D">
              <w:rPr>
                <w:lang w:val="ru-RU"/>
              </w:rPr>
              <w:instrText>/</w:instrText>
            </w:r>
            <w:r w:rsidR="00566D8D" w:rsidRPr="00566D8D">
              <w:instrText>gost</w:instrText>
            </w:r>
            <w:r w:rsidR="00566D8D" w:rsidRPr="00566D8D">
              <w:rPr>
                <w:lang w:val="ru-RU"/>
              </w:rPr>
              <w:instrText xml:space="preserve">/" </w:instrText>
            </w:r>
            <w:r w:rsidR="00566D8D" w:rsidRPr="00566D8D">
              <w:fldChar w:fldCharType="separate"/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https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www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gost</w:t>
            </w:r>
            <w:proofErr w:type="spellEnd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/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portal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/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gost</w:t>
            </w:r>
            <w:proofErr w:type="spellEnd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/</w:t>
            </w:r>
            <w:r w:rsidR="00566D8D"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12B2759C" w14:textId="29F4EFB4" w:rsidR="00D91DC0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15BDC" w:rsidRPr="00566D8D" w14:paraId="6A198123" w14:textId="77777777" w:rsidTr="00C278A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1888C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E82E8" w14:textId="5687AF4B" w:rsidR="00515BDC" w:rsidRPr="00566D8D" w:rsidRDefault="00D91D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–  </w:t>
            </w:r>
            <w:r w:rsidR="00566D8D" w:rsidRPr="00566D8D">
              <w:fldChar w:fldCharType="begin"/>
            </w:r>
            <w:r w:rsidR="00566D8D" w:rsidRPr="00566D8D">
              <w:rPr>
                <w:lang w:val="ru-RU"/>
              </w:rPr>
              <w:instrText xml:space="preserve"> </w:instrText>
            </w:r>
            <w:r w:rsidR="00566D8D" w:rsidRPr="00566D8D">
              <w:instrText>HYPERLINK</w:instrText>
            </w:r>
            <w:r w:rsidR="00566D8D" w:rsidRPr="00566D8D">
              <w:rPr>
                <w:lang w:val="ru-RU"/>
              </w:rPr>
              <w:instrText xml:space="preserve"> "</w:instrText>
            </w:r>
            <w:r w:rsidR="00566D8D" w:rsidRPr="00566D8D">
              <w:instrText>http</w:instrText>
            </w:r>
            <w:r w:rsidR="00566D8D" w:rsidRPr="00566D8D">
              <w:rPr>
                <w:lang w:val="ru-RU"/>
              </w:rPr>
              <w:instrText>://</w:instrText>
            </w:r>
            <w:r w:rsidR="00566D8D" w:rsidRPr="00566D8D">
              <w:instrText>gostexpert</w:instrText>
            </w:r>
            <w:r w:rsidR="00566D8D" w:rsidRPr="00566D8D">
              <w:rPr>
                <w:lang w:val="ru-RU"/>
              </w:rPr>
              <w:instrText>.</w:instrText>
            </w:r>
            <w:r w:rsidR="00566D8D" w:rsidRPr="00566D8D">
              <w:instrText>ru</w:instrText>
            </w:r>
            <w:r w:rsidR="00566D8D" w:rsidRPr="00566D8D">
              <w:rPr>
                <w:lang w:val="ru-RU"/>
              </w:rPr>
              <w:instrText xml:space="preserve">/" </w:instrText>
            </w:r>
            <w:r w:rsidR="00566D8D" w:rsidRPr="00566D8D">
              <w:fldChar w:fldCharType="separate"/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http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://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gostexpert</w:t>
            </w:r>
            <w:proofErr w:type="spellEnd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/</w:t>
            </w:r>
            <w:r w:rsidR="00566D8D"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51B00E18" w14:textId="09052238" w:rsidR="00D91DC0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15BDC" w:rsidRPr="00566D8D" w14:paraId="56B69A78" w14:textId="77777777" w:rsidTr="00C278A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C146C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DF4D9" w14:textId="0A8A43F9" w:rsidR="00515BDC" w:rsidRPr="00566D8D" w:rsidRDefault="00D91D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–  </w:t>
            </w:r>
            <w:r w:rsidR="00566D8D" w:rsidRPr="00566D8D">
              <w:fldChar w:fldCharType="begin"/>
            </w:r>
            <w:r w:rsidR="00566D8D" w:rsidRPr="00566D8D">
              <w:rPr>
                <w:lang w:val="ru-RU"/>
              </w:rPr>
              <w:instrText xml:space="preserve"> </w:instrText>
            </w:r>
            <w:r w:rsidR="00566D8D" w:rsidRPr="00566D8D">
              <w:instrText>HYPERLINK</w:instrText>
            </w:r>
            <w:r w:rsidR="00566D8D" w:rsidRPr="00566D8D">
              <w:rPr>
                <w:lang w:val="ru-RU"/>
              </w:rPr>
              <w:instrText xml:space="preserve"> "</w:instrText>
            </w:r>
            <w:r w:rsidR="00566D8D" w:rsidRPr="00566D8D">
              <w:instrText>https</w:instrText>
            </w:r>
            <w:r w:rsidR="00566D8D" w:rsidRPr="00566D8D">
              <w:rPr>
                <w:lang w:val="ru-RU"/>
              </w:rPr>
              <w:instrText>://</w:instrText>
            </w:r>
            <w:r w:rsidR="00566D8D" w:rsidRPr="00566D8D">
              <w:instrText>cargo</w:instrText>
            </w:r>
            <w:r w:rsidR="00566D8D" w:rsidRPr="00566D8D">
              <w:rPr>
                <w:lang w:val="ru-RU"/>
              </w:rPr>
              <w:instrText>-</w:instrText>
            </w:r>
            <w:r w:rsidR="00566D8D" w:rsidRPr="00566D8D">
              <w:instrText>report</w:instrText>
            </w:r>
            <w:r w:rsidR="00566D8D" w:rsidRPr="00566D8D">
              <w:rPr>
                <w:lang w:val="ru-RU"/>
              </w:rPr>
              <w:instrText>.</w:instrText>
            </w:r>
            <w:r w:rsidR="00566D8D" w:rsidRPr="00566D8D">
              <w:instrText>info</w:instrText>
            </w:r>
            <w:r w:rsidR="00566D8D" w:rsidRPr="00566D8D">
              <w:rPr>
                <w:lang w:val="ru-RU"/>
              </w:rPr>
              <w:instrText xml:space="preserve">/" </w:instrText>
            </w:r>
            <w:r w:rsidR="00566D8D" w:rsidRPr="00566D8D">
              <w:fldChar w:fldCharType="separate"/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https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cargo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-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report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info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/</w:t>
            </w:r>
            <w:r w:rsidR="00566D8D"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062864FB" w14:textId="2CB572B3" w:rsidR="00D91DC0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15BDC" w:rsidRPr="00566D8D" w14:paraId="1B22DF54" w14:textId="77777777" w:rsidTr="00C278A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0CAA8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8237EC" w14:textId="38361179" w:rsidR="00515BDC" w:rsidRPr="00566D8D" w:rsidRDefault="00D91D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r w:rsidR="00566D8D" w:rsidRPr="00566D8D">
              <w:fldChar w:fldCharType="begin"/>
            </w:r>
            <w:r w:rsidR="00566D8D" w:rsidRPr="00566D8D">
              <w:rPr>
                <w:lang w:val="ru-RU"/>
              </w:rPr>
              <w:instrText xml:space="preserve"> </w:instrText>
            </w:r>
            <w:r w:rsidR="00566D8D" w:rsidRPr="00566D8D">
              <w:instrText>HYPERLINK</w:instrText>
            </w:r>
            <w:r w:rsidR="00566D8D" w:rsidRPr="00566D8D">
              <w:rPr>
                <w:lang w:val="ru-RU"/>
              </w:rPr>
              <w:instrText xml:space="preserve"> "</w:instrText>
            </w:r>
            <w:r w:rsidR="00566D8D" w:rsidRPr="00566D8D">
              <w:instrText>https</w:instrText>
            </w:r>
            <w:r w:rsidR="00566D8D" w:rsidRPr="00566D8D">
              <w:rPr>
                <w:lang w:val="ru-RU"/>
              </w:rPr>
              <w:instrText>://</w:instrText>
            </w:r>
            <w:r w:rsidR="00566D8D" w:rsidRPr="00566D8D">
              <w:instrText>urait</w:instrText>
            </w:r>
            <w:r w:rsidR="00566D8D" w:rsidRPr="00566D8D">
              <w:rPr>
                <w:lang w:val="ru-RU"/>
              </w:rPr>
              <w:instrText>.</w:instrText>
            </w:r>
            <w:r w:rsidR="00566D8D" w:rsidRPr="00566D8D">
              <w:instrText>ru</w:instrText>
            </w:r>
            <w:r w:rsidR="00566D8D" w:rsidRPr="00566D8D">
              <w:rPr>
                <w:lang w:val="ru-RU"/>
              </w:rPr>
              <w:instrText xml:space="preserve">/" </w:instrText>
            </w:r>
            <w:r w:rsidR="00566D8D" w:rsidRPr="00566D8D">
              <w:fldChar w:fldCharType="separate"/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https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://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urait</w:t>
            </w:r>
            <w:proofErr w:type="spellEnd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/</w:t>
            </w:r>
            <w:r w:rsidR="00566D8D"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547B596F" w14:textId="49243E98" w:rsidR="00D91DC0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15BDC" w:rsidRPr="00566D8D" w14:paraId="5E3957BE" w14:textId="77777777" w:rsidTr="00C278A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DE517D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08773" w14:textId="473881B3" w:rsidR="00515BDC" w:rsidRPr="00566D8D" w:rsidRDefault="00D91D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 с 2019 г.) </w:t>
            </w:r>
            <w:r w:rsidR="00566D8D" w:rsidRPr="00566D8D">
              <w:fldChar w:fldCharType="begin"/>
            </w:r>
            <w:r w:rsidR="00566D8D" w:rsidRPr="00566D8D">
              <w:rPr>
                <w:lang w:val="ru-RU"/>
              </w:rPr>
              <w:instrText xml:space="preserve"> </w:instrText>
            </w:r>
            <w:r w:rsidR="00566D8D" w:rsidRPr="00566D8D">
              <w:instrText>HYPERLINK</w:instrText>
            </w:r>
            <w:r w:rsidR="00566D8D" w:rsidRPr="00566D8D">
              <w:rPr>
                <w:lang w:val="ru-RU"/>
              </w:rPr>
              <w:instrText xml:space="preserve"> "</w:instrText>
            </w:r>
            <w:r w:rsidR="00566D8D" w:rsidRPr="00566D8D">
              <w:instrText>https</w:instrText>
            </w:r>
            <w:r w:rsidR="00566D8D" w:rsidRPr="00566D8D">
              <w:rPr>
                <w:lang w:val="ru-RU"/>
              </w:rPr>
              <w:instrText>://</w:instrText>
            </w:r>
            <w:r w:rsidR="00566D8D" w:rsidRPr="00566D8D">
              <w:instrText>umczdt</w:instrText>
            </w:r>
            <w:r w:rsidR="00566D8D" w:rsidRPr="00566D8D">
              <w:rPr>
                <w:lang w:val="ru-RU"/>
              </w:rPr>
              <w:instrText>.</w:instrText>
            </w:r>
            <w:r w:rsidR="00566D8D" w:rsidRPr="00566D8D">
              <w:instrText>ru</w:instrText>
            </w:r>
            <w:r w:rsidR="00566D8D" w:rsidRPr="00566D8D">
              <w:rPr>
                <w:lang w:val="ru-RU"/>
              </w:rPr>
              <w:instrText xml:space="preserve">/" </w:instrText>
            </w:r>
            <w:r w:rsidR="00566D8D" w:rsidRPr="00566D8D">
              <w:fldChar w:fldCharType="separate"/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https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://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umczdt</w:t>
            </w:r>
            <w:proofErr w:type="spellEnd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/</w:t>
            </w:r>
            <w:r w:rsidR="00566D8D"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fldChar w:fldCharType="end"/>
            </w:r>
          </w:p>
          <w:p w14:paraId="22E8F630" w14:textId="13331F32" w:rsidR="00D91DC0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15BDC" w:rsidRPr="00566D8D" w14:paraId="1D4F728B" w14:textId="77777777" w:rsidTr="00C278A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7F8BA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7428CE" w14:textId="1C404E2C" w:rsidR="00515BDC" w:rsidRPr="00566D8D" w:rsidRDefault="00D91D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5" w:history="1">
              <w:r w:rsidRPr="00566D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14:paraId="563DD634" w14:textId="69596492" w:rsidR="00D91DC0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15BDC" w:rsidRPr="00566D8D" w14:paraId="49E35C09" w14:textId="77777777" w:rsidTr="00C278A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E9F652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81CDF" w14:textId="7E03DE1A" w:rsidR="00515BDC" w:rsidRPr="00566D8D" w:rsidRDefault="00D91D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6" w:history="1">
              <w:r w:rsidRPr="00566D8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14:paraId="299B67A1" w14:textId="61BEDED9" w:rsidR="00D91DC0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515BDC" w:rsidRPr="00566D8D" w14:paraId="4A0CFD19" w14:textId="77777777" w:rsidTr="00C278A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EA93A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6D770" w14:textId="5DC1A803" w:rsidR="00515BDC" w:rsidRPr="00566D8D" w:rsidRDefault="00D91DC0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r w:rsidR="00566D8D" w:rsidRPr="00566D8D">
              <w:fldChar w:fldCharType="begin"/>
            </w:r>
            <w:r w:rsidR="00566D8D" w:rsidRPr="00566D8D">
              <w:rPr>
                <w:lang w:val="ru-RU"/>
              </w:rPr>
              <w:instrText xml:space="preserve"> </w:instrText>
            </w:r>
            <w:r w:rsidR="00566D8D" w:rsidRPr="00566D8D">
              <w:instrText>HYPERLINK</w:instrText>
            </w:r>
            <w:r w:rsidR="00566D8D" w:rsidRPr="00566D8D">
              <w:rPr>
                <w:lang w:val="ru-RU"/>
              </w:rPr>
              <w:instrText xml:space="preserve"> "</w:instrText>
            </w:r>
            <w:r w:rsidR="00566D8D" w:rsidRPr="00566D8D">
              <w:instrText>http</w:instrText>
            </w:r>
            <w:r w:rsidR="00566D8D" w:rsidRPr="00566D8D">
              <w:rPr>
                <w:lang w:val="ru-RU"/>
              </w:rPr>
              <w:instrText>://</w:instrText>
            </w:r>
            <w:r w:rsidR="00566D8D" w:rsidRPr="00566D8D">
              <w:instrText>www</w:instrText>
            </w:r>
            <w:r w:rsidR="00566D8D" w:rsidRPr="00566D8D">
              <w:rPr>
                <w:lang w:val="ru-RU"/>
              </w:rPr>
              <w:instrText>.</w:instrText>
            </w:r>
            <w:r w:rsidR="00566D8D" w:rsidRPr="00566D8D">
              <w:instrText>consultant</w:instrText>
            </w:r>
            <w:r w:rsidR="00566D8D" w:rsidRPr="00566D8D">
              <w:rPr>
                <w:lang w:val="ru-RU"/>
              </w:rPr>
              <w:instrText>.</w:instrText>
            </w:r>
            <w:r w:rsidR="00566D8D" w:rsidRPr="00566D8D">
              <w:instrText>ru</w:instrText>
            </w:r>
            <w:r w:rsidR="00566D8D" w:rsidRPr="00566D8D">
              <w:rPr>
                <w:lang w:val="ru-RU"/>
              </w:rPr>
              <w:instrText xml:space="preserve">" </w:instrText>
            </w:r>
            <w:r w:rsidR="00566D8D" w:rsidRPr="00566D8D">
              <w:fldChar w:fldCharType="separate"/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http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://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www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consultant</w:t>
            </w:r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  <w:lang w:val="ru-RU"/>
              </w:rPr>
              <w:t>.</w:t>
            </w:r>
            <w:proofErr w:type="spellStart"/>
            <w:r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t>ru</w:t>
            </w:r>
            <w:proofErr w:type="spellEnd"/>
            <w:r w:rsidR="00566D8D" w:rsidRPr="00566D8D">
              <w:rPr>
                <w:rStyle w:val="a7"/>
                <w:rFonts w:ascii="Times New Roman" w:eastAsia="Times New Roman" w:hAnsi="Times New Roman" w:cs="Times New Roman"/>
                <w:sz w:val="19"/>
                <w:szCs w:val="19"/>
              </w:rPr>
              <w:fldChar w:fldCharType="end"/>
            </w:r>
          </w:p>
          <w:p w14:paraId="0EBED563" w14:textId="6F908CCF" w:rsidR="00D91DC0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515BDC" w:rsidRPr="00566D8D" w14:paraId="64DA0B5F" w14:textId="77777777" w:rsidTr="00C278AA">
        <w:trPr>
          <w:trHeight w:hRule="exact" w:val="284"/>
        </w:trPr>
        <w:tc>
          <w:tcPr>
            <w:tcW w:w="1092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F568285" w14:textId="77777777" w:rsidR="00515BDC" w:rsidRPr="00566D8D" w:rsidRDefault="00D91DC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15BDC" w:rsidRPr="00566D8D" w14:paraId="394DE31B" w14:textId="77777777" w:rsidTr="00C278AA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31A73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A6692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515BDC" w:rsidRPr="00566D8D" w14:paraId="596A9709" w14:textId="77777777" w:rsidTr="00C278AA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E4425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92844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переносное);</w:t>
            </w:r>
          </w:p>
        </w:tc>
      </w:tr>
      <w:tr w:rsidR="00515BDC" w:rsidRPr="00566D8D" w14:paraId="6A327C7B" w14:textId="77777777" w:rsidTr="00C278A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12868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E80C74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учебно-наглядными пособиями, обеспечивающими тематические иллюстрации, соответствующие программе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дисциплины - комплект плакатов и презентаций (хранится на кафедре).</w:t>
            </w:r>
          </w:p>
        </w:tc>
      </w:tr>
      <w:tr w:rsidR="00515BDC" w:rsidRPr="00566D8D" w14:paraId="3D605116" w14:textId="77777777" w:rsidTr="00C278AA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DE5952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56213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566D8D">
              <w:rPr>
                <w:lang w:val="ru-RU"/>
              </w:rPr>
              <w:br/>
            </w: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515BDC" w:rsidRPr="00566D8D" w14:paraId="2CE75713" w14:textId="77777777" w:rsidTr="00C278AA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39F32" w14:textId="77777777" w:rsidR="00515BDC" w:rsidRPr="00566D8D" w:rsidRDefault="00D91DC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148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F11B7" w14:textId="77777777" w:rsidR="00515BDC" w:rsidRPr="00566D8D" w:rsidRDefault="00D91DC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566D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42043338" w14:textId="77777777" w:rsidR="00515BDC" w:rsidRDefault="00D91DC0">
      <w:r w:rsidRPr="00566D8D">
        <w:rPr>
          <w:color w:val="FFFFFF"/>
          <w:sz w:val="2"/>
          <w:szCs w:val="2"/>
        </w:rPr>
        <w:t>.</w:t>
      </w:r>
    </w:p>
    <w:sectPr w:rsidR="00515BDC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1519A"/>
    <w:rsid w:val="0002418B"/>
    <w:rsid w:val="001F0BC7"/>
    <w:rsid w:val="004A137E"/>
    <w:rsid w:val="00515BDC"/>
    <w:rsid w:val="00566D8D"/>
    <w:rsid w:val="00667982"/>
    <w:rsid w:val="00C278AA"/>
    <w:rsid w:val="00D31453"/>
    <w:rsid w:val="00D91DC0"/>
    <w:rsid w:val="00E209E2"/>
    <w:rsid w:val="00E438FD"/>
    <w:rsid w:val="00E57F76"/>
    <w:rsid w:val="00EB3F22"/>
    <w:rsid w:val="00F9679D"/>
    <w:rsid w:val="00FE4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FE6FC3"/>
  <w15:docId w15:val="{F5039567-2E18-4FE0-944F-9F8A7A214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D91DC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D91DC0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E438F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odle.nnsamgups.ru/moodle/" TargetMode="External"/><Relationship Id="rId5" Type="http://schemas.openxmlformats.org/officeDocument/2006/relationships/hyperlink" Target="https://book.ru/" TargetMode="External"/><Relationship Id="rId4" Type="http://schemas.openxmlformats.org/officeDocument/2006/relationships/hyperlink" Target="https://book.ru/books/943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1912</Words>
  <Characters>10900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2026-2027_23_05_05-26-1-СОДПт-НИПС_plz_plx_Основы бережливого производства</vt:lpstr>
    </vt:vector>
  </TitlesOfParts>
  <Company/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2026-2027_23_05_05-26-1-СОДПт-НИПС_plz_plx_Основы бережливого производства</dc:title>
  <dc:creator>FastReport.NET</dc:creator>
  <cp:lastModifiedBy>Специалист УМО 2</cp:lastModifiedBy>
  <cp:revision>10</cp:revision>
  <dcterms:created xsi:type="dcterms:W3CDTF">2026-06-09T12:48:00Z</dcterms:created>
  <dcterms:modified xsi:type="dcterms:W3CDTF">2026-06-18T11:11:00Z</dcterms:modified>
</cp:coreProperties>
</file>